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ПРОТОКОЛ №</w:t>
      </w:r>
    </w:p>
    <w:p w:rsidR="00000000" w:rsidDel="00000000" w:rsidP="00000000" w:rsidRDefault="00000000" w:rsidRPr="00000000" w14:paraId="00000002">
      <w:pPr>
        <w:shd w:fill="ffffff" w:val="clear"/>
        <w:ind w:left="1440" w:hanging="873.0708661417325"/>
        <w:jc w:val="center"/>
        <w:rPr>
          <w:b w:val="1"/>
          <w:bCs w:val="1"/>
          <w:shd w:fill="ffe599" w:val="clear"/>
        </w:rPr>
      </w:pPr>
      <w:r w:rsidDel="00000000" w:rsidR="00000000" w:rsidRPr="00000000">
        <w:rPr>
          <w:b w:val="1"/>
          <w:bCs w:val="1"/>
          <w:rtl w:val="0"/>
        </w:rPr>
        <w:t xml:space="preserve">уповноваженої особи </w:t>
      </w:r>
      <w:r w:rsidDel="00000000" w:rsidR="00000000" w:rsidRPr="00000000">
        <w:rPr>
          <w:b w:val="1"/>
          <w:bCs w:val="1"/>
          <w:shd w:fill="ffe599" w:val="clear"/>
          <w:rtl w:val="0"/>
        </w:rPr>
        <w:t xml:space="preserve">(назва організації)</w:t>
      </w:r>
    </w:p>
    <w:p w:rsidR="00000000" w:rsidDel="00000000" w:rsidP="00000000" w:rsidRDefault="00000000" w:rsidRPr="00000000" w14:paraId="00000003">
      <w:pPr>
        <w:spacing w:befor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  <w:t xml:space="preserve">Дата ______                                                                                                                   м.</w:t>
      </w:r>
      <w:r w:rsidDel="00000000" w:rsidR="00000000" w:rsidRPr="00000000">
        <w:rPr>
          <w:shd w:fill="ffe599" w:val="clear"/>
          <w:rtl w:val="0"/>
        </w:rPr>
        <w:t xml:space="preserve"> Київ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ПОРЯДОК ДЕННИЙ:</w:t>
      </w:r>
    </w:p>
    <w:p w:rsidR="00000000" w:rsidDel="00000000" w:rsidP="00000000" w:rsidRDefault="00000000" w:rsidRPr="00000000" w14:paraId="00000008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after="0" w:afterAutospacing="0" w:before="240" w:lineRule="auto"/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Про визначення підстав для здійснення переговорної процедури закупівлі відповідно до </w:t>
      </w:r>
      <w:r w:rsidDel="00000000" w:rsidR="00000000" w:rsidRPr="00000000">
        <w:rPr>
          <w:shd w:fill="ffe599" w:val="clear"/>
          <w:rtl w:val="0"/>
        </w:rPr>
        <w:t xml:space="preserve">підпункту 1</w:t>
      </w:r>
      <w:r w:rsidDel="00000000" w:rsidR="00000000" w:rsidRPr="00000000">
        <w:rPr>
          <w:rtl w:val="0"/>
        </w:rPr>
        <w:t xml:space="preserve"> пункту 13 Особливостей здійснення публічних закупівель товарів, робіт і послуг для замовників, передбачених Законом України “Про публічні закупівлі”, затверджених постановою Кабінету Міністрів України від 12.10.2022 № 1178 (далі — Особливості), за предметом закупівлі: </w:t>
      </w:r>
      <w:r w:rsidDel="00000000" w:rsidR="00000000" w:rsidRPr="00000000">
        <w:rPr>
          <w:shd w:fill="ffe599" w:val="clear"/>
          <w:rtl w:val="0"/>
        </w:rPr>
        <w:t xml:space="preserve">____________________________ (назва та код ДК 021:2015), очікувана вартість __________ грн.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Про проведення переговорів з учасником/учасниками </w:t>
      </w:r>
      <w:r w:rsidDel="00000000" w:rsidR="00000000" w:rsidRPr="00000000">
        <w:rPr>
          <w:shd w:fill="ffe599" w:val="clear"/>
          <w:rtl w:val="0"/>
        </w:rPr>
        <w:t xml:space="preserve">____________________________.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Про прийняття рішення щодо наміру укласти договір про закупівлю з учасником </w:t>
      </w:r>
      <w:r w:rsidDel="00000000" w:rsidR="00000000" w:rsidRPr="00000000">
        <w:rPr>
          <w:shd w:fill="ffe599" w:val="clear"/>
          <w:rtl w:val="0"/>
        </w:rPr>
        <w:t xml:space="preserve">____________________________</w:t>
      </w:r>
      <w:r w:rsidDel="00000000" w:rsidR="00000000" w:rsidRPr="00000000">
        <w:rPr>
          <w:rtl w:val="0"/>
        </w:rPr>
        <w:t xml:space="preserve"> та оприлюднення повідомлення про намір укласти договір про закупівлю в електронній системі закупівель.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after="240" w:before="0" w:beforeAutospacing="0" w:lineRule="auto"/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Про розгляд та затвердження змін до річного плану закупівель та їх оприлюднення в електронній системі закупівель.</w:t>
      </w:r>
    </w:p>
    <w:p w:rsidR="00000000" w:rsidDel="00000000" w:rsidP="00000000" w:rsidRDefault="00000000" w:rsidRPr="00000000" w14:paraId="0000000D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240" w:before="24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Щодо першого питання:</w:t>
      </w:r>
    </w:p>
    <w:p w:rsidR="00000000" w:rsidDel="00000000" w:rsidP="00000000" w:rsidRDefault="00000000" w:rsidRPr="00000000" w14:paraId="0000000F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Відповідно до </w:t>
      </w:r>
      <w:r w:rsidDel="00000000" w:rsidR="00000000" w:rsidRPr="00000000">
        <w:rPr>
          <w:shd w:fill="ffe599" w:val="clear"/>
          <w:rtl w:val="0"/>
        </w:rPr>
        <w:t xml:space="preserve">підпункту 1</w:t>
      </w:r>
      <w:r w:rsidDel="00000000" w:rsidR="00000000" w:rsidRPr="00000000">
        <w:rPr>
          <w:rtl w:val="0"/>
        </w:rPr>
        <w:t xml:space="preserve"> пункту 13 Особливостей переговорна процедура закупівлі застосовується у разі, </w:t>
      </w:r>
      <w:r w:rsidDel="00000000" w:rsidR="00000000" w:rsidRPr="00000000">
        <w:rPr>
          <w:rtl w:val="0"/>
        </w:rPr>
        <w:t xml:space="preserve">коли відмінено відкриті торги через неподання жодної тендерної пропозиції для участі у відкритих торгах у строк, установлений замовником згідно з цими Особливостями, зокрема за лотом.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240" w:before="240" w:lineRule="auto"/>
        <w:jc w:val="both"/>
        <w:rPr>
          <w:shd w:fill="ffe599" w:val="clear"/>
        </w:rPr>
      </w:pPr>
      <w:r w:rsidDel="00000000" w:rsidR="00000000" w:rsidRPr="00000000">
        <w:rPr>
          <w:rtl w:val="0"/>
        </w:rPr>
        <w:t xml:space="preserve">Замовником було проведено відкриті торги за предметом закупівлі </w:t>
      </w:r>
      <w:r w:rsidDel="00000000" w:rsidR="00000000" w:rsidRPr="00000000">
        <w:rPr>
          <w:shd w:fill="ffe599" w:val="clear"/>
          <w:rtl w:val="0"/>
        </w:rPr>
        <w:t xml:space="preserve">____________________________, ідентифікатор закупівлі: UA-______________.</w:t>
      </w:r>
    </w:p>
    <w:p w:rsidR="00000000" w:rsidDel="00000000" w:rsidP="00000000" w:rsidRDefault="00000000" w:rsidRPr="00000000" w14:paraId="00000011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Зазначені відкриті торги відмінено у зв’язку з неподанням жодної тендерної пропозиції.</w:t>
      </w:r>
    </w:p>
    <w:p w:rsidR="00000000" w:rsidDel="00000000" w:rsidP="00000000" w:rsidRDefault="00000000" w:rsidRPr="00000000" w14:paraId="00000012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З огляду на зазначене та з урахуванням вимог підпункту 1 пункту 13 Особливостей наявні підстави для застосування переговорної процедури закупівлі за предметом:</w:t>
      </w:r>
    </w:p>
    <w:p w:rsidR="00000000" w:rsidDel="00000000" w:rsidP="00000000" w:rsidRDefault="00000000" w:rsidRPr="00000000" w14:paraId="00000013">
      <w:pPr>
        <w:spacing w:after="240" w:before="240" w:lineRule="auto"/>
        <w:jc w:val="both"/>
        <w:rPr>
          <w:shd w:fill="ffd966" w:val="clear"/>
        </w:rPr>
      </w:pPr>
      <w:r w:rsidDel="00000000" w:rsidR="00000000" w:rsidRPr="00000000">
        <w:rPr>
          <w:shd w:fill="ffd966" w:val="clear"/>
          <w:rtl w:val="0"/>
        </w:rPr>
        <w:t xml:space="preserve">Предмет закупівлі: ____________________________</w:t>
        <w:br w:type="textWrapping"/>
        <w:t xml:space="preserve">Код ДК 021:2015: ____________________________</w:t>
        <w:br w:type="textWrapping"/>
        <w:t xml:space="preserve">Очікувана вартість: __________ грн.</w:t>
      </w:r>
    </w:p>
    <w:p w:rsidR="00000000" w:rsidDel="00000000" w:rsidP="00000000" w:rsidRDefault="00000000" w:rsidRPr="00000000" w14:paraId="00000014">
      <w:pPr>
        <w:spacing w:after="240" w:befor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  <w:t xml:space="preserve">При цьому предмет закупівлі, його технічні, кількісні та якісні характеристики, проект договору про закупівлю, а також вимоги до учасника процедури закупівлі, з яким укладається договір про закупівлю, зокрема щодо його відповідності кваліфікаційним критеріям, не повинні відрізнятися від вимог, що визначені замовником у тендерній документації (крім вимог, визначених</w:t>
      </w:r>
      <w:hyperlink r:id="rId6">
        <w:r w:rsidDel="00000000" w:rsidR="00000000" w:rsidRPr="00000000">
          <w:rPr>
            <w:rtl w:val="0"/>
          </w:rPr>
          <w:t xml:space="preserve"> </w:t>
        </w:r>
      </w:hyperlink>
      <w:hyperlink r:id="rId7">
        <w:r w:rsidDel="00000000" w:rsidR="00000000" w:rsidRPr="00000000">
          <w:rPr>
            <w:color w:val="006600"/>
            <w:u w:val="single"/>
            <w:rtl w:val="0"/>
          </w:rPr>
          <w:t xml:space="preserve">пунктом 47</w:t>
        </w:r>
      </w:hyperlink>
      <w:r w:rsidDel="00000000" w:rsidR="00000000" w:rsidRPr="00000000">
        <w:rPr>
          <w:color w:val="333333"/>
          <w:rtl w:val="0"/>
        </w:rPr>
        <w:t xml:space="preserve"> </w:t>
      </w:r>
      <w:r w:rsidDel="00000000" w:rsidR="00000000" w:rsidRPr="00000000">
        <w:rPr>
          <w:rtl w:val="0"/>
        </w:rPr>
        <w:t xml:space="preserve">цих особливостей), і сума договору про закупівлю без урахування податку на додану вартість не може перевищувати очікуваної вартості предмета закупівлі, зазначеної замовником в оголошенні про проведення відкритих торгів.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240" w:befor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240" w:before="24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Щодо другого питання:</w:t>
      </w:r>
    </w:p>
    <w:p w:rsidR="00000000" w:rsidDel="00000000" w:rsidP="00000000" w:rsidRDefault="00000000" w:rsidRPr="00000000" w14:paraId="00000017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40" w:before="240" w:lineRule="auto"/>
        <w:jc w:val="both"/>
        <w:rPr>
          <w:shd w:fill="ffe599" w:val="clear"/>
        </w:rPr>
      </w:pPr>
      <w:r w:rsidDel="00000000" w:rsidR="00000000" w:rsidRPr="00000000">
        <w:rPr>
          <w:rtl w:val="0"/>
        </w:rPr>
        <w:t xml:space="preserve">З метою проведення переговорів щодо ціни та інших умов договору про закупівлю замовником </w:t>
      </w:r>
      <w:r w:rsidDel="00000000" w:rsidR="00000000" w:rsidRPr="00000000">
        <w:rPr>
          <w:shd w:fill="ffe599" w:val="clear"/>
          <w:rtl w:val="0"/>
        </w:rPr>
        <w:t xml:space="preserve">“_” __________ 20 року направлено запрошення до участі у переговорах ____________________________ (найменування учасника, код ЄДРПОУ).</w:t>
      </w:r>
    </w:p>
    <w:p w:rsidR="00000000" w:rsidDel="00000000" w:rsidP="00000000" w:rsidRDefault="00000000" w:rsidRPr="00000000" w14:paraId="00000018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У запрошенні зазначено предмет закупівлі: </w:t>
      </w:r>
      <w:r w:rsidDel="00000000" w:rsidR="00000000" w:rsidRPr="00000000">
        <w:rPr>
          <w:shd w:fill="ffe599" w:val="clear"/>
          <w:rtl w:val="0"/>
        </w:rPr>
        <w:t xml:space="preserve">____________________________, код за ДК 021:2015 ____________,</w:t>
      </w:r>
      <w:r w:rsidDel="00000000" w:rsidR="00000000" w:rsidRPr="00000000">
        <w:rPr>
          <w:rtl w:val="0"/>
        </w:rPr>
        <w:t xml:space="preserve"> а також запропоновано надати інформацію щодо ціни пропозиції та інших умов договору про закупівлю.</w:t>
      </w:r>
    </w:p>
    <w:p w:rsidR="00000000" w:rsidDel="00000000" w:rsidP="00000000" w:rsidRDefault="00000000" w:rsidRPr="00000000" w14:paraId="00000019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40" w:before="240" w:lineRule="auto"/>
        <w:jc w:val="both"/>
        <w:rPr/>
      </w:pPr>
      <w:r w:rsidDel="00000000" w:rsidR="00000000" w:rsidRPr="00000000">
        <w:rPr>
          <w:shd w:fill="ffe599" w:val="clear"/>
          <w:rtl w:val="0"/>
        </w:rPr>
        <w:t xml:space="preserve">“_” __________ 20 року з ____________________________ (найменування учасника) </w:t>
      </w:r>
      <w:r w:rsidDel="00000000" w:rsidR="00000000" w:rsidRPr="00000000">
        <w:rPr>
          <w:rtl w:val="0"/>
        </w:rPr>
        <w:t xml:space="preserve">проведено переговори щодо ціни та інших умов договору про закупівлю.</w:t>
      </w:r>
    </w:p>
    <w:p w:rsidR="00000000" w:rsidDel="00000000" w:rsidP="00000000" w:rsidRDefault="00000000" w:rsidRPr="00000000" w14:paraId="0000001A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За результатами проведених переговорів учасником запропоновано ціну </w:t>
      </w:r>
      <w:r w:rsidDel="00000000" w:rsidR="00000000" w:rsidRPr="00000000">
        <w:rPr>
          <w:shd w:fill="ffe599" w:val="clear"/>
          <w:rtl w:val="0"/>
        </w:rPr>
        <w:t xml:space="preserve">__________ грн, у тому числі ПДВ __________ грн / без ПДВ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1B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Сторонами погоджено такі умови договору про закупівлю:</w:t>
      </w:r>
    </w:p>
    <w:p w:rsidR="00000000" w:rsidDel="00000000" w:rsidP="00000000" w:rsidRDefault="00000000" w:rsidRPr="00000000" w14:paraId="0000001C">
      <w:pPr>
        <w:numPr>
          <w:ilvl w:val="0"/>
          <w:numId w:val="2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afterAutospacing="0" w:before="240" w:lineRule="auto"/>
        <w:ind w:left="720" w:hanging="360"/>
        <w:rPr>
          <w:shd w:fill="ffe599" w:val="clear"/>
        </w:rPr>
      </w:pPr>
      <w:r w:rsidDel="00000000" w:rsidR="00000000" w:rsidRPr="00000000">
        <w:rPr>
          <w:shd w:fill="ffe599" w:val="clear"/>
          <w:rtl w:val="0"/>
        </w:rPr>
        <w:t xml:space="preserve">предмет закупівлі — ____________________________;</w:t>
      </w:r>
    </w:p>
    <w:p w:rsidR="00000000" w:rsidDel="00000000" w:rsidP="00000000" w:rsidRDefault="00000000" w:rsidRPr="00000000" w14:paraId="0000001D">
      <w:pPr>
        <w:numPr>
          <w:ilvl w:val="0"/>
          <w:numId w:val="2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afterAutospacing="0" w:before="0" w:beforeAutospacing="0" w:lineRule="auto"/>
        <w:ind w:left="720" w:hanging="360"/>
        <w:rPr>
          <w:shd w:fill="ffe599" w:val="clear"/>
        </w:rPr>
      </w:pPr>
      <w:r w:rsidDel="00000000" w:rsidR="00000000" w:rsidRPr="00000000">
        <w:rPr>
          <w:shd w:fill="ffe599" w:val="clear"/>
          <w:rtl w:val="0"/>
        </w:rPr>
        <w:t xml:space="preserve">кількість — ____________________________;</w:t>
      </w:r>
    </w:p>
    <w:p w:rsidR="00000000" w:rsidDel="00000000" w:rsidP="00000000" w:rsidRDefault="00000000" w:rsidRPr="00000000" w14:paraId="0000001E">
      <w:pPr>
        <w:numPr>
          <w:ilvl w:val="0"/>
          <w:numId w:val="2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afterAutospacing="0" w:before="0" w:beforeAutospacing="0" w:lineRule="auto"/>
        <w:ind w:left="720" w:hanging="360"/>
        <w:rPr>
          <w:shd w:fill="ffe599" w:val="clear"/>
        </w:rPr>
      </w:pPr>
      <w:r w:rsidDel="00000000" w:rsidR="00000000" w:rsidRPr="00000000">
        <w:rPr>
          <w:shd w:fill="ffe599" w:val="clear"/>
          <w:rtl w:val="0"/>
        </w:rPr>
        <w:t xml:space="preserve">ціна договору — __________ грн;</w:t>
      </w:r>
    </w:p>
    <w:p w:rsidR="00000000" w:rsidDel="00000000" w:rsidP="00000000" w:rsidRDefault="00000000" w:rsidRPr="00000000" w14:paraId="0000001F">
      <w:pPr>
        <w:numPr>
          <w:ilvl w:val="0"/>
          <w:numId w:val="2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afterAutospacing="0" w:before="0" w:beforeAutospacing="0" w:lineRule="auto"/>
        <w:ind w:left="720" w:hanging="360"/>
        <w:rPr>
          <w:shd w:fill="ffe599" w:val="clear"/>
        </w:rPr>
      </w:pPr>
      <w:r w:rsidDel="00000000" w:rsidR="00000000" w:rsidRPr="00000000">
        <w:rPr>
          <w:shd w:fill="ffe599" w:val="clear"/>
          <w:rtl w:val="0"/>
        </w:rPr>
        <w:t xml:space="preserve">строк поставки товарів / виконання робіт / надання послуг — ____________________________;</w:t>
      </w:r>
    </w:p>
    <w:p w:rsidR="00000000" w:rsidDel="00000000" w:rsidP="00000000" w:rsidRDefault="00000000" w:rsidRPr="00000000" w14:paraId="00000020">
      <w:pPr>
        <w:numPr>
          <w:ilvl w:val="0"/>
          <w:numId w:val="2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afterAutospacing="0" w:before="0" w:beforeAutospacing="0" w:lineRule="auto"/>
        <w:ind w:left="720" w:hanging="360"/>
        <w:rPr>
          <w:shd w:fill="ffe599" w:val="clear"/>
        </w:rPr>
      </w:pPr>
      <w:r w:rsidDel="00000000" w:rsidR="00000000" w:rsidRPr="00000000">
        <w:rPr>
          <w:shd w:fill="ffe599" w:val="clear"/>
          <w:rtl w:val="0"/>
        </w:rPr>
        <w:t xml:space="preserve">місце поставки товарів / виконання робіт / надання послуг — ____________________________;</w:t>
      </w:r>
    </w:p>
    <w:p w:rsidR="00000000" w:rsidDel="00000000" w:rsidP="00000000" w:rsidRDefault="00000000" w:rsidRPr="00000000" w14:paraId="00000021">
      <w:pPr>
        <w:numPr>
          <w:ilvl w:val="0"/>
          <w:numId w:val="2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40" w:before="0" w:beforeAutospacing="0" w:lineRule="auto"/>
        <w:ind w:left="720" w:hanging="360"/>
        <w:rPr>
          <w:shd w:fill="ffe599" w:val="clear"/>
        </w:rPr>
      </w:pPr>
      <w:r w:rsidDel="00000000" w:rsidR="00000000" w:rsidRPr="00000000">
        <w:rPr>
          <w:shd w:fill="ffe599" w:val="clear"/>
          <w:rtl w:val="0"/>
        </w:rPr>
        <w:t xml:space="preserve">інші умови — відповідно до проєкту договору про закупівлю.</w:t>
      </w:r>
    </w:p>
    <w:p w:rsidR="00000000" w:rsidDel="00000000" w:rsidP="00000000" w:rsidRDefault="00000000" w:rsidRPr="00000000" w14:paraId="00000022">
      <w:pPr>
        <w:spacing w:after="240" w:before="24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Щодо третього питання:</w:t>
      </w:r>
    </w:p>
    <w:p w:rsidR="00000000" w:rsidDel="00000000" w:rsidP="00000000" w:rsidRDefault="00000000" w:rsidRPr="00000000" w14:paraId="00000023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За результатами проведених переговорів щодо ціни та інших умов договору про закупівлю, а також розгляду документів, наданих </w:t>
      </w:r>
      <w:r w:rsidDel="00000000" w:rsidR="00000000" w:rsidRPr="00000000">
        <w:rPr>
          <w:shd w:fill="ffd966" w:val="clear"/>
          <w:rtl w:val="0"/>
        </w:rPr>
        <w:t xml:space="preserve">____________________________ </w:t>
      </w:r>
      <w:r w:rsidDel="00000000" w:rsidR="00000000" w:rsidRPr="00000000">
        <w:rPr>
          <w:shd w:fill="ffe599" w:val="clear"/>
          <w:rtl w:val="0"/>
        </w:rPr>
        <w:t xml:space="preserve">(найменування учасника, код ЄДРПОУ), </w:t>
      </w:r>
      <w:r w:rsidDel="00000000" w:rsidR="00000000" w:rsidRPr="00000000">
        <w:rPr>
          <w:rtl w:val="0"/>
        </w:rPr>
        <w:t xml:space="preserve">встановлено, що учасник відповідає вимогам, визначеним Особливостями.</w:t>
      </w:r>
    </w:p>
    <w:p w:rsidR="00000000" w:rsidDel="00000000" w:rsidP="00000000" w:rsidRDefault="00000000" w:rsidRPr="00000000" w14:paraId="00000024">
      <w:pPr>
        <w:spacing w:after="240" w:before="240" w:lineRule="auto"/>
        <w:jc w:val="both"/>
        <w:rPr/>
      </w:pPr>
      <w:r w:rsidDel="00000000" w:rsidR="00000000" w:rsidRPr="00000000">
        <w:rPr>
          <w:shd w:fill="ffe599" w:val="clear"/>
          <w:rtl w:val="0"/>
        </w:rPr>
        <w:t xml:space="preserve">Зокрема, учасником підтверджено відповідність кваліфікаційним критеріям, установленим замовником у тендерній документації зазначених відкритих торгів</w:t>
      </w:r>
      <w:r w:rsidDel="00000000" w:rsidR="00000000" w:rsidRPr="00000000">
        <w:rPr>
          <w:shd w:fill="ffe599" w:val="clear"/>
          <w:rtl w:val="0"/>
        </w:rPr>
        <w:t xml:space="preserve">, процедуру яких відмінено через неподання жодної тендерної пропозиції для участі у відкритих торгах у строк, установлений замовником згідно з цими особливостями, зокрема за лотом, з описом таких кваліфікаційних критеріїв (критерію) (у разі їх (його) встановлення)</w:t>
      </w:r>
      <w:r w:rsidDel="00000000" w:rsidR="00000000" w:rsidRPr="00000000">
        <w:rPr>
          <w:rFonts w:ascii="Times New Roman" w:cs="Times New Roman" w:eastAsia="Times New Roman" w:hAnsi="Times New Roman"/>
          <w:color w:val="333333"/>
          <w:sz w:val="24"/>
          <w:szCs w:val="24"/>
          <w:rtl w:val="0"/>
        </w:rPr>
        <w:t xml:space="preserve">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Також учасником надано підтвердження відсутності підстав для відмови в участі у процедурі закупівлі, передбачених пунктом 47 Особливостей.</w:t>
      </w:r>
    </w:p>
    <w:p w:rsidR="00000000" w:rsidDel="00000000" w:rsidP="00000000" w:rsidRDefault="00000000" w:rsidRPr="00000000" w14:paraId="00000026">
      <w:pPr>
        <w:spacing w:after="240" w:before="240" w:lineRule="auto"/>
        <w:jc w:val="both"/>
        <w:rPr>
          <w:shd w:fill="ffd966" w:val="clear"/>
        </w:rPr>
      </w:pPr>
      <w:r w:rsidDel="00000000" w:rsidR="00000000" w:rsidRPr="00000000">
        <w:rPr>
          <w:rtl w:val="0"/>
        </w:rPr>
        <w:t xml:space="preserve">За результатами переговорів узгоджено ціну пропозиції учасника у розмірі</w:t>
      </w:r>
      <w:r w:rsidDel="00000000" w:rsidR="00000000" w:rsidRPr="00000000">
        <w:rPr>
          <w:shd w:fill="ffd966" w:val="clear"/>
          <w:rtl w:val="0"/>
        </w:rPr>
        <w:t xml:space="preserve"> __________ грн без урахування податку на додану вартість.</w:t>
      </w:r>
    </w:p>
    <w:p w:rsidR="00000000" w:rsidDel="00000000" w:rsidP="00000000" w:rsidRDefault="00000000" w:rsidRPr="00000000" w14:paraId="00000027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Враховуючи результати проведених переговорів та відповідність учасника встановленим вимогам, наявні підстави для прийняття рішення про намір укласти договір про закупівлю.</w:t>
      </w:r>
    </w:p>
    <w:p w:rsidR="00000000" w:rsidDel="00000000" w:rsidP="00000000" w:rsidRDefault="00000000" w:rsidRPr="00000000" w14:paraId="00000028">
      <w:pPr>
        <w:spacing w:after="240" w:before="240" w:lineRule="auto"/>
        <w:jc w:val="both"/>
        <w:rPr>
          <w:b w:val="1"/>
          <w:bCs w:val="1"/>
          <w:highlight w:val="white"/>
        </w:rPr>
      </w:pPr>
      <w:r w:rsidDel="00000000" w:rsidR="00000000" w:rsidRPr="00000000">
        <w:rPr>
          <w:b w:val="1"/>
          <w:bCs w:val="1"/>
          <w:highlight w:val="white"/>
          <w:rtl w:val="0"/>
        </w:rPr>
        <w:t xml:space="preserve">Щодо четвертого питання</w:t>
      </w:r>
    </w:p>
    <w:p w:rsidR="00000000" w:rsidDel="00000000" w:rsidP="00000000" w:rsidRDefault="00000000" w:rsidRPr="00000000" w14:paraId="00000029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Rule="auto"/>
        <w:ind w:firstLine="460"/>
        <w:jc w:val="both"/>
        <w:rPr/>
      </w:pPr>
      <w:r w:rsidDel="00000000" w:rsidR="00000000" w:rsidRPr="00000000">
        <w:rPr>
          <w:rtl w:val="0"/>
        </w:rPr>
        <w:t xml:space="preserve">Відповідно до статті 4 ЗУ “Про публічні закупівлі” - планування закупівель здійснюється на підставі наявної потреби у закупівлі товарів, робіт і послуг. Заплановані закупівлі включаються до річного плану закупівель (далі - річний план).</w:t>
      </w:r>
    </w:p>
    <w:p w:rsidR="00000000" w:rsidDel="00000000" w:rsidP="00000000" w:rsidRDefault="00000000" w:rsidRPr="00000000" w14:paraId="0000002A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Rule="auto"/>
        <w:ind w:firstLine="460"/>
        <w:jc w:val="both"/>
        <w:rPr>
          <w:highlight w:val="white"/>
        </w:rPr>
      </w:pPr>
      <w:r w:rsidDel="00000000" w:rsidR="00000000" w:rsidRPr="00000000">
        <w:rPr>
          <w:rtl w:val="0"/>
        </w:rPr>
        <w:t xml:space="preserve">Річний план та зміни до нього безоплатно оприлюднюються замовником в електронній системі закупівель протягом п’яти робочих днів з дня затвердження річного плану та змін до нього.</w:t>
        <w:br w:type="textWrapping"/>
        <w:t xml:space="preserve">Таким чином, затверджені зміни до річного плану підлягають оприлюдненню в електронній системі закупівель у встановлені законодавством строки.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240" w:before="24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ВИРІШИЛА:</w:t>
      </w:r>
    </w:p>
    <w:p w:rsidR="00000000" w:rsidDel="00000000" w:rsidP="00000000" w:rsidRDefault="00000000" w:rsidRPr="00000000" w14:paraId="0000002C">
      <w:pPr>
        <w:spacing w:after="240" w:before="240" w:lineRule="auto"/>
        <w:jc w:val="both"/>
        <w:rPr>
          <w:shd w:fill="ffe599" w:val="clear"/>
        </w:rPr>
      </w:pPr>
      <w:r w:rsidDel="00000000" w:rsidR="00000000" w:rsidRPr="00000000">
        <w:rPr>
          <w:rtl w:val="0"/>
        </w:rPr>
        <w:t xml:space="preserve">1. Визнати наявними підстави для застосування переговорної процедури закупівлі відповідно до </w:t>
      </w:r>
      <w:r w:rsidDel="00000000" w:rsidR="00000000" w:rsidRPr="00000000">
        <w:rPr>
          <w:shd w:fill="ffe599" w:val="clear"/>
          <w:rtl w:val="0"/>
        </w:rPr>
        <w:t xml:space="preserve">підпункту 1</w:t>
      </w:r>
      <w:r w:rsidDel="00000000" w:rsidR="00000000" w:rsidRPr="00000000">
        <w:rPr>
          <w:rtl w:val="0"/>
        </w:rPr>
        <w:t xml:space="preserve"> пункту 13 Особливостей та здійснити закупівлю за предметом </w:t>
      </w:r>
      <w:r w:rsidDel="00000000" w:rsidR="00000000" w:rsidRPr="00000000">
        <w:rPr>
          <w:shd w:fill="ffe599" w:val="clear"/>
          <w:rtl w:val="0"/>
        </w:rPr>
        <w:t xml:space="preserve">____________________________, код ДК 021:2015 ____________, з очікуваною вартістю __________ грн.</w:t>
      </w:r>
    </w:p>
    <w:p w:rsidR="00000000" w:rsidDel="00000000" w:rsidP="00000000" w:rsidRDefault="00000000" w:rsidRPr="00000000" w14:paraId="0000002D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Визнати переговори з </w:t>
      </w:r>
      <w:r w:rsidDel="00000000" w:rsidR="00000000" w:rsidRPr="00000000">
        <w:rPr>
          <w:shd w:fill="ffe599" w:val="clear"/>
          <w:rtl w:val="0"/>
        </w:rPr>
        <w:t xml:space="preserve">____________________________ (найменування учасника, код ЄДРПОУ)</w:t>
      </w:r>
      <w:r w:rsidDel="00000000" w:rsidR="00000000" w:rsidRPr="00000000">
        <w:rPr>
          <w:rtl w:val="0"/>
        </w:rPr>
        <w:t xml:space="preserve"> такими, що відбулися, та погодити за їх результатами ціну й інші умови договору про закупівлю.</w:t>
      </w:r>
    </w:p>
    <w:p w:rsidR="00000000" w:rsidDel="00000000" w:rsidP="00000000" w:rsidRDefault="00000000" w:rsidRPr="00000000" w14:paraId="0000002E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2. Визнати переговори такими, що відбулися, та погодити ціну й інші умови договору про закупівлю відповідно до досягнутих домовленостей. </w:t>
      </w:r>
    </w:p>
    <w:p w:rsidR="00000000" w:rsidDel="00000000" w:rsidP="00000000" w:rsidRDefault="00000000" w:rsidRPr="00000000" w14:paraId="0000002F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3. Прийняти рішення про намір укласти договір про закупівлю з </w:t>
      </w:r>
      <w:r w:rsidDel="00000000" w:rsidR="00000000" w:rsidRPr="00000000">
        <w:rPr>
          <w:shd w:fill="ffe599" w:val="clear"/>
          <w:rtl w:val="0"/>
        </w:rPr>
        <w:t xml:space="preserve">____________________________</w:t>
      </w:r>
      <w:r w:rsidDel="00000000" w:rsidR="00000000" w:rsidRPr="00000000">
        <w:rPr>
          <w:rtl w:val="0"/>
        </w:rPr>
        <w:t xml:space="preserve">. Оприлюднити повідомлення про намір укласти договір про закупівлю в електронній системі закупівель у встановленому законодавством порядку.</w:t>
      </w:r>
    </w:p>
    <w:p w:rsidR="00000000" w:rsidDel="00000000" w:rsidP="00000000" w:rsidRDefault="00000000" w:rsidRPr="00000000" w14:paraId="00000030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4. Затвердити зміни до річного плану закупівель та оприлюднити в електронній системі закупівель;</w:t>
      </w:r>
    </w:p>
    <w:p w:rsidR="00000000" w:rsidDel="00000000" w:rsidP="00000000" w:rsidRDefault="00000000" w:rsidRPr="00000000" w14:paraId="00000031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jc w:val="both"/>
        <w:rPr/>
      </w:pPr>
      <w:r w:rsidDel="00000000" w:rsidR="00000000" w:rsidRPr="00000000">
        <w:rPr>
          <w:rtl w:val="0"/>
        </w:rPr>
        <w:t xml:space="preserve">Уповноважена особа                                     (підпис)                            ініціали та прізвище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uk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zakon.rada.gov.ua/laws/show/1178-2022-%D0%BF/ed20260901#n615" TargetMode="External"/><Relationship Id="rId7" Type="http://schemas.openxmlformats.org/officeDocument/2006/relationships/hyperlink" Target="https://zakon.rada.gov.ua/laws/show/1178-2022-%D0%BF/ed20260901#n6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